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067952" w14:textId="77777777" w:rsidR="00102F1F" w:rsidRPr="00DC402E" w:rsidRDefault="00102F1F" w:rsidP="00102F1F">
      <w:pPr>
        <w:spacing w:after="47"/>
        <w:ind w:left="572"/>
        <w:jc w:val="center"/>
        <w:rPr>
          <w:b/>
          <w:bCs/>
          <w:sz w:val="24"/>
          <w:szCs w:val="24"/>
          <w:lang w:val="en-US"/>
        </w:rPr>
      </w:pPr>
      <w:r w:rsidRPr="00DC402E">
        <w:rPr>
          <w:b/>
          <w:bCs/>
          <w:sz w:val="24"/>
          <w:szCs w:val="24"/>
          <w:lang w:val="en-US"/>
        </w:rPr>
        <w:t>Annex 1. HR 20 RHEOMETER - ANALYSIS REQUEST FORM</w:t>
      </w:r>
    </w:p>
    <w:p w14:paraId="5969401D" w14:textId="77777777" w:rsidR="00102F1F" w:rsidRPr="00DC402E" w:rsidRDefault="00102F1F" w:rsidP="00102F1F">
      <w:pPr>
        <w:spacing w:after="47"/>
        <w:rPr>
          <w:b/>
          <w:sz w:val="24"/>
          <w:szCs w:val="24"/>
          <w:lang w:val="en-US"/>
        </w:rPr>
      </w:pPr>
    </w:p>
    <w:p w14:paraId="35CD8628" w14:textId="77777777" w:rsidR="00102F1F" w:rsidRPr="00DC402E" w:rsidRDefault="00102F1F" w:rsidP="00102F1F">
      <w:pPr>
        <w:spacing w:after="47"/>
        <w:rPr>
          <w:sz w:val="24"/>
          <w:szCs w:val="24"/>
          <w:lang w:val="en-US"/>
        </w:rPr>
      </w:pPr>
      <w:r w:rsidRPr="00DC402E">
        <w:rPr>
          <w:b/>
          <w:sz w:val="24"/>
          <w:szCs w:val="24"/>
          <w:lang w:val="en-US"/>
        </w:rPr>
        <w:t xml:space="preserve">to be sent by email to </w:t>
      </w:r>
      <w:proofErr w:type="spellStart"/>
      <w:proofErr w:type="gramStart"/>
      <w:r w:rsidRPr="00DC402E">
        <w:rPr>
          <w:b/>
          <w:sz w:val="24"/>
          <w:szCs w:val="24"/>
          <w:lang w:val="en-US"/>
        </w:rPr>
        <w:t>authorised</w:t>
      </w:r>
      <w:proofErr w:type="spellEnd"/>
      <w:proofErr w:type="gramEnd"/>
      <w:r w:rsidRPr="00DC402E">
        <w:rPr>
          <w:b/>
          <w:sz w:val="24"/>
          <w:szCs w:val="24"/>
          <w:lang w:val="en-US"/>
        </w:rPr>
        <w:t xml:space="preserve"> personnel</w:t>
      </w:r>
    </w:p>
    <w:p w14:paraId="28A07C68" w14:textId="77777777" w:rsidR="00102F1F" w:rsidRPr="00DC402E" w:rsidRDefault="00102F1F" w:rsidP="00102F1F">
      <w:pPr>
        <w:tabs>
          <w:tab w:val="center" w:pos="1627"/>
          <w:tab w:val="center" w:pos="7484"/>
        </w:tabs>
        <w:spacing w:after="32"/>
        <w:rPr>
          <w:b/>
          <w:sz w:val="24"/>
          <w:szCs w:val="24"/>
          <w:lang w:val="en-US"/>
        </w:rPr>
      </w:pPr>
    </w:p>
    <w:p w14:paraId="2FD16D63" w14:textId="77777777" w:rsidR="00102F1F" w:rsidRPr="00EE55A1" w:rsidRDefault="00102F1F" w:rsidP="00102F1F">
      <w:pPr>
        <w:tabs>
          <w:tab w:val="center" w:pos="1627"/>
          <w:tab w:val="center" w:pos="7484"/>
        </w:tabs>
        <w:spacing w:after="32"/>
        <w:rPr>
          <w:sz w:val="24"/>
          <w:szCs w:val="24"/>
        </w:rPr>
      </w:pPr>
      <w:proofErr w:type="spellStart"/>
      <w:r w:rsidRPr="00EE55A1">
        <w:rPr>
          <w:b/>
          <w:sz w:val="24"/>
          <w:szCs w:val="24"/>
        </w:rPr>
        <w:t>Applicant</w:t>
      </w:r>
      <w:proofErr w:type="spellEnd"/>
      <w:r w:rsidRPr="00EE55A1">
        <w:rPr>
          <w:b/>
          <w:sz w:val="24"/>
          <w:szCs w:val="24"/>
        </w:rPr>
        <w:t xml:space="preserve"> </w:t>
      </w:r>
      <w:proofErr w:type="spellStart"/>
      <w:r w:rsidRPr="00EE55A1">
        <w:rPr>
          <w:b/>
          <w:sz w:val="24"/>
          <w:szCs w:val="24"/>
        </w:rPr>
        <w:t>details</w:t>
      </w:r>
      <w:proofErr w:type="spellEnd"/>
      <w:r w:rsidRPr="00EE55A1">
        <w:rPr>
          <w:b/>
          <w:sz w:val="24"/>
          <w:szCs w:val="24"/>
        </w:rPr>
        <w:t xml:space="preserve"> </w:t>
      </w:r>
      <w:r w:rsidRPr="00EE55A1">
        <w:rPr>
          <w:b/>
          <w:sz w:val="24"/>
          <w:szCs w:val="24"/>
        </w:rPr>
        <w:tab/>
        <w:t xml:space="preserve"> </w:t>
      </w:r>
    </w:p>
    <w:p w14:paraId="105E2D02" w14:textId="77777777" w:rsidR="00102F1F" w:rsidRPr="00EE55A1" w:rsidRDefault="00102F1F" w:rsidP="00102F1F">
      <w:pPr>
        <w:spacing w:after="0"/>
        <w:rPr>
          <w:sz w:val="24"/>
          <w:szCs w:val="24"/>
        </w:rPr>
      </w:pPr>
      <w:r w:rsidRPr="00EE55A1">
        <w:rPr>
          <w:b/>
          <w:sz w:val="24"/>
          <w:szCs w:val="24"/>
        </w:rPr>
        <w:t xml:space="preserve"> </w:t>
      </w:r>
    </w:p>
    <w:tbl>
      <w:tblPr>
        <w:tblStyle w:val="TableGrid"/>
        <w:tblW w:w="5000" w:type="pct"/>
        <w:tblInd w:w="0" w:type="dxa"/>
        <w:tblCellMar>
          <w:top w:w="48" w:type="dxa"/>
          <w:left w:w="5" w:type="dxa"/>
          <w:right w:w="115" w:type="dxa"/>
        </w:tblCellMar>
        <w:tblLook w:val="04A0" w:firstRow="1" w:lastRow="0" w:firstColumn="1" w:lastColumn="0" w:noHBand="0" w:noVBand="1"/>
      </w:tblPr>
      <w:tblGrid>
        <w:gridCol w:w="9628"/>
      </w:tblGrid>
      <w:tr w:rsidR="00102F1F" w:rsidRPr="00DC402E" w14:paraId="5342572E" w14:textId="77777777" w:rsidTr="003F5512">
        <w:trPr>
          <w:trHeight w:val="369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1687E" w14:textId="77777777" w:rsidR="00102F1F" w:rsidRPr="00DC402E" w:rsidRDefault="00102F1F" w:rsidP="003F5512">
            <w:pPr>
              <w:ind w:left="108"/>
              <w:rPr>
                <w:lang w:val="en-US"/>
              </w:rPr>
            </w:pPr>
            <w:r w:rsidRPr="00DC402E">
              <w:rPr>
                <w:b/>
                <w:lang w:val="en-US"/>
              </w:rPr>
              <w:t>INTERNAL USER - UNIVERSITY OF PARMA</w:t>
            </w:r>
          </w:p>
        </w:tc>
      </w:tr>
      <w:tr w:rsidR="00102F1F" w:rsidRPr="00EE55A1" w14:paraId="224082FB" w14:textId="77777777" w:rsidTr="003F5512">
        <w:trPr>
          <w:trHeight w:val="366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75C66" w14:textId="77777777" w:rsidR="00102F1F" w:rsidRPr="00F937A5" w:rsidRDefault="00102F1F" w:rsidP="003F5512">
            <w:pPr>
              <w:ind w:left="108"/>
            </w:pPr>
            <w:r w:rsidRPr="00F937A5">
              <w:t xml:space="preserve">Department/Centre: </w:t>
            </w:r>
          </w:p>
        </w:tc>
      </w:tr>
      <w:tr w:rsidR="00102F1F" w:rsidRPr="00EE55A1" w14:paraId="7C230B0E" w14:textId="77777777" w:rsidTr="003F5512">
        <w:trPr>
          <w:trHeight w:val="369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DAD6E" w14:textId="77777777" w:rsidR="00102F1F" w:rsidRPr="00F937A5" w:rsidRDefault="00102F1F" w:rsidP="003F5512">
            <w:pPr>
              <w:ind w:left="108"/>
            </w:pPr>
            <w:proofErr w:type="spellStart"/>
            <w:r w:rsidRPr="00F937A5">
              <w:t>Applicant</w:t>
            </w:r>
            <w:proofErr w:type="spellEnd"/>
            <w:r w:rsidRPr="00F937A5">
              <w:t xml:space="preserve">: </w:t>
            </w:r>
          </w:p>
        </w:tc>
      </w:tr>
      <w:tr w:rsidR="00102F1F" w:rsidRPr="00EE55A1" w14:paraId="39C1570F" w14:textId="77777777" w:rsidTr="003F5512">
        <w:trPr>
          <w:trHeight w:val="369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C1DD5" w14:textId="77777777" w:rsidR="00102F1F" w:rsidRPr="00F937A5" w:rsidRDefault="00102F1F" w:rsidP="003F5512">
            <w:pPr>
              <w:ind w:left="108"/>
            </w:pPr>
            <w:r w:rsidRPr="00F937A5">
              <w:t xml:space="preserve">User: </w:t>
            </w:r>
          </w:p>
        </w:tc>
      </w:tr>
      <w:tr w:rsidR="00102F1F" w:rsidRPr="00EE55A1" w14:paraId="2D971DF1" w14:textId="77777777" w:rsidTr="003F5512">
        <w:trPr>
          <w:trHeight w:val="369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5BCC1" w14:textId="77777777" w:rsidR="00102F1F" w:rsidRPr="00F937A5" w:rsidRDefault="00102F1F" w:rsidP="003F5512">
            <w:pPr>
              <w:ind w:left="108"/>
            </w:pPr>
            <w:r w:rsidRPr="00F937A5">
              <w:t xml:space="preserve">E-mail: </w:t>
            </w:r>
          </w:p>
        </w:tc>
      </w:tr>
      <w:tr w:rsidR="00102F1F" w:rsidRPr="00EE55A1" w14:paraId="3EC0F7F5" w14:textId="77777777" w:rsidTr="003F5512">
        <w:trPr>
          <w:trHeight w:val="369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47A9F" w14:textId="77777777" w:rsidR="00102F1F" w:rsidRPr="00F937A5" w:rsidRDefault="00102F1F" w:rsidP="003F5512">
            <w:pPr>
              <w:ind w:left="108"/>
            </w:pPr>
            <w:r w:rsidRPr="00F937A5">
              <w:t>Telephone:</w:t>
            </w:r>
          </w:p>
        </w:tc>
      </w:tr>
    </w:tbl>
    <w:p w14:paraId="0BF555D0" w14:textId="77777777" w:rsidR="00102F1F" w:rsidRDefault="00102F1F" w:rsidP="00102F1F">
      <w:pPr>
        <w:spacing w:after="9"/>
        <w:rPr>
          <w:b/>
          <w:sz w:val="24"/>
          <w:szCs w:val="24"/>
        </w:rPr>
      </w:pPr>
      <w:r w:rsidRPr="00EE55A1">
        <w:rPr>
          <w:b/>
          <w:sz w:val="24"/>
          <w:szCs w:val="24"/>
        </w:rPr>
        <w:t xml:space="preserve"> </w:t>
      </w:r>
    </w:p>
    <w:tbl>
      <w:tblPr>
        <w:tblStyle w:val="TableGrid"/>
        <w:tblW w:w="5000" w:type="pct"/>
        <w:tblInd w:w="0" w:type="dxa"/>
        <w:tblCellMar>
          <w:top w:w="48" w:type="dxa"/>
          <w:left w:w="5" w:type="dxa"/>
          <w:right w:w="115" w:type="dxa"/>
        </w:tblCellMar>
        <w:tblLook w:val="04A0" w:firstRow="1" w:lastRow="0" w:firstColumn="1" w:lastColumn="0" w:noHBand="0" w:noVBand="1"/>
      </w:tblPr>
      <w:tblGrid>
        <w:gridCol w:w="9628"/>
      </w:tblGrid>
      <w:tr w:rsidR="00102F1F" w:rsidRPr="00EE55A1" w14:paraId="6B2894EC" w14:textId="77777777" w:rsidTr="003F5512">
        <w:trPr>
          <w:trHeight w:val="369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9BDF0" w14:textId="77777777" w:rsidR="00102F1F" w:rsidRPr="00F937A5" w:rsidRDefault="00102F1F" w:rsidP="003F5512">
            <w:pPr>
              <w:ind w:left="108"/>
              <w:rPr>
                <w:b/>
              </w:rPr>
            </w:pPr>
            <w:r w:rsidRPr="00F937A5">
              <w:rPr>
                <w:b/>
              </w:rPr>
              <w:t xml:space="preserve">EXTERNAL USER </w:t>
            </w:r>
          </w:p>
        </w:tc>
      </w:tr>
      <w:tr w:rsidR="00102F1F" w:rsidRPr="00EE55A1" w14:paraId="2DAB0632" w14:textId="77777777" w:rsidTr="003F5512">
        <w:trPr>
          <w:trHeight w:val="366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621CA" w14:textId="77777777" w:rsidR="00102F1F" w:rsidRPr="00F937A5" w:rsidRDefault="00102F1F" w:rsidP="003F5512">
            <w:pPr>
              <w:ind w:left="108"/>
            </w:pPr>
            <w:r w:rsidRPr="00F937A5">
              <w:t xml:space="preserve">Company name: </w:t>
            </w:r>
          </w:p>
        </w:tc>
      </w:tr>
      <w:tr w:rsidR="00102F1F" w:rsidRPr="00EE55A1" w14:paraId="0BAD2EC7" w14:textId="77777777" w:rsidTr="003F5512">
        <w:trPr>
          <w:trHeight w:val="369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96E67" w14:textId="77777777" w:rsidR="00102F1F" w:rsidRPr="00F937A5" w:rsidRDefault="00102F1F" w:rsidP="003F5512">
            <w:pPr>
              <w:ind w:left="108"/>
            </w:pPr>
            <w:r w:rsidRPr="00F937A5">
              <w:t xml:space="preserve">VAT No./Tax Code: </w:t>
            </w:r>
          </w:p>
        </w:tc>
      </w:tr>
      <w:tr w:rsidR="00102F1F" w:rsidRPr="00EE55A1" w14:paraId="2049F1C0" w14:textId="77777777" w:rsidTr="003F5512">
        <w:trPr>
          <w:trHeight w:val="369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8351A" w14:textId="77777777" w:rsidR="00102F1F" w:rsidRPr="00F937A5" w:rsidRDefault="00102F1F" w:rsidP="003F5512">
            <w:pPr>
              <w:ind w:left="108"/>
            </w:pPr>
            <w:proofErr w:type="spellStart"/>
            <w:r w:rsidRPr="00F937A5">
              <w:t>Address</w:t>
            </w:r>
            <w:proofErr w:type="spellEnd"/>
            <w:r w:rsidRPr="00F937A5">
              <w:t>:</w:t>
            </w:r>
          </w:p>
        </w:tc>
      </w:tr>
      <w:tr w:rsidR="00102F1F" w:rsidRPr="00EE55A1" w14:paraId="643F6C66" w14:textId="77777777" w:rsidTr="003F5512">
        <w:trPr>
          <w:trHeight w:val="369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C1B48" w14:textId="77777777" w:rsidR="00102F1F" w:rsidRPr="00F937A5" w:rsidRDefault="00102F1F" w:rsidP="003F5512">
            <w:pPr>
              <w:ind w:left="108"/>
            </w:pPr>
            <w:proofErr w:type="spellStart"/>
            <w:r w:rsidRPr="00F937A5">
              <w:t>Applicant</w:t>
            </w:r>
            <w:proofErr w:type="spellEnd"/>
            <w:r w:rsidRPr="00F937A5">
              <w:t xml:space="preserve">: </w:t>
            </w:r>
          </w:p>
        </w:tc>
      </w:tr>
      <w:tr w:rsidR="00102F1F" w:rsidRPr="00EE55A1" w14:paraId="4298B3B6" w14:textId="77777777" w:rsidTr="003F5512">
        <w:trPr>
          <w:trHeight w:val="369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E7DB0" w14:textId="77777777" w:rsidR="00102F1F" w:rsidRPr="00F937A5" w:rsidRDefault="00102F1F" w:rsidP="003F5512">
            <w:pPr>
              <w:ind w:left="108"/>
            </w:pPr>
            <w:r w:rsidRPr="00F937A5">
              <w:t xml:space="preserve">User: </w:t>
            </w:r>
          </w:p>
        </w:tc>
      </w:tr>
      <w:tr w:rsidR="00102F1F" w:rsidRPr="00EE55A1" w14:paraId="7F7EA147" w14:textId="77777777" w:rsidTr="003F5512">
        <w:trPr>
          <w:trHeight w:val="369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320CF" w14:textId="77777777" w:rsidR="00102F1F" w:rsidRPr="00F937A5" w:rsidRDefault="00102F1F" w:rsidP="003F5512">
            <w:pPr>
              <w:ind w:left="108"/>
            </w:pPr>
            <w:r w:rsidRPr="00F937A5">
              <w:t xml:space="preserve">E-mail: </w:t>
            </w:r>
          </w:p>
        </w:tc>
      </w:tr>
      <w:tr w:rsidR="00102F1F" w:rsidRPr="00EE55A1" w14:paraId="2A19B5D6" w14:textId="77777777" w:rsidTr="003F5512">
        <w:trPr>
          <w:trHeight w:val="369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E1934" w14:textId="77777777" w:rsidR="00102F1F" w:rsidRPr="00F937A5" w:rsidRDefault="00102F1F" w:rsidP="003F5512">
            <w:pPr>
              <w:ind w:left="108"/>
            </w:pPr>
            <w:r w:rsidRPr="00F937A5">
              <w:t xml:space="preserve">Telephone: </w:t>
            </w:r>
          </w:p>
        </w:tc>
      </w:tr>
    </w:tbl>
    <w:p w14:paraId="37619355" w14:textId="77777777" w:rsidR="00102F1F" w:rsidRDefault="00102F1F" w:rsidP="00102F1F">
      <w:pPr>
        <w:spacing w:after="9"/>
        <w:rPr>
          <w:sz w:val="24"/>
          <w:szCs w:val="24"/>
        </w:rPr>
      </w:pPr>
    </w:p>
    <w:p w14:paraId="355DED62" w14:textId="77777777" w:rsidR="00102F1F" w:rsidRDefault="00102F1F" w:rsidP="00102F1F">
      <w:pPr>
        <w:spacing w:after="9"/>
        <w:rPr>
          <w:sz w:val="24"/>
          <w:szCs w:val="24"/>
        </w:rPr>
      </w:pPr>
    </w:p>
    <w:p w14:paraId="6F68A9B5" w14:textId="77777777" w:rsidR="00102F1F" w:rsidRPr="00EE55A1" w:rsidRDefault="00102F1F" w:rsidP="00102F1F">
      <w:pPr>
        <w:spacing w:after="9"/>
        <w:rPr>
          <w:sz w:val="24"/>
          <w:szCs w:val="24"/>
        </w:rPr>
      </w:pPr>
    </w:p>
    <w:p w14:paraId="1D436E2E" w14:textId="77777777" w:rsidR="00102F1F" w:rsidRDefault="00102F1F" w:rsidP="00102F1F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3EE6A411" w14:textId="77777777" w:rsidR="00102F1F" w:rsidRPr="00DC402E" w:rsidRDefault="00102F1F" w:rsidP="00102F1F">
      <w:pPr>
        <w:spacing w:after="32"/>
        <w:rPr>
          <w:b/>
          <w:sz w:val="24"/>
          <w:szCs w:val="24"/>
          <w:lang w:val="en-US"/>
        </w:rPr>
      </w:pPr>
      <w:r w:rsidRPr="00DC402E">
        <w:rPr>
          <w:b/>
          <w:sz w:val="24"/>
          <w:szCs w:val="24"/>
          <w:lang w:val="en-US"/>
        </w:rPr>
        <w:lastRenderedPageBreak/>
        <w:t xml:space="preserve">Information on samples and </w:t>
      </w:r>
      <w:proofErr w:type="gramStart"/>
      <w:r w:rsidRPr="00DC402E">
        <w:rPr>
          <w:b/>
          <w:sz w:val="24"/>
          <w:szCs w:val="24"/>
          <w:lang w:val="en-US"/>
        </w:rPr>
        <w:t>type</w:t>
      </w:r>
      <w:proofErr w:type="gramEnd"/>
      <w:r w:rsidRPr="00DC402E">
        <w:rPr>
          <w:b/>
          <w:sz w:val="24"/>
          <w:szCs w:val="24"/>
          <w:lang w:val="en-US"/>
        </w:rPr>
        <w:t xml:space="preserve"> of analysis</w:t>
      </w:r>
    </w:p>
    <w:p w14:paraId="3130F359" w14:textId="77777777" w:rsidR="00102F1F" w:rsidRPr="00DC402E" w:rsidRDefault="00102F1F" w:rsidP="00102F1F">
      <w:pPr>
        <w:spacing w:after="0"/>
        <w:rPr>
          <w:sz w:val="24"/>
          <w:szCs w:val="24"/>
          <w:lang w:val="en-US"/>
        </w:rPr>
      </w:pPr>
    </w:p>
    <w:tbl>
      <w:tblPr>
        <w:tblStyle w:val="TableGrid"/>
        <w:tblW w:w="6948" w:type="pct"/>
        <w:tblInd w:w="0" w:type="dxa"/>
        <w:tblLayout w:type="fixed"/>
        <w:tblCellMar>
          <w:top w:w="48" w:type="dxa"/>
          <w:right w:w="115" w:type="dxa"/>
        </w:tblCellMar>
        <w:tblLook w:val="04A0" w:firstRow="1" w:lastRow="0" w:firstColumn="1" w:lastColumn="0" w:noHBand="0" w:noVBand="1"/>
      </w:tblPr>
      <w:tblGrid>
        <w:gridCol w:w="2971"/>
        <w:gridCol w:w="6657"/>
        <w:gridCol w:w="3751"/>
      </w:tblGrid>
      <w:tr w:rsidR="00102F1F" w:rsidRPr="00DC402E" w14:paraId="2B395BA2" w14:textId="77777777" w:rsidTr="003F5512">
        <w:trPr>
          <w:gridAfter w:val="1"/>
          <w:trHeight w:val="919"/>
        </w:trPr>
        <w:tc>
          <w:tcPr>
            <w:tcW w:w="11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468A3" w14:textId="77777777" w:rsidR="00102F1F" w:rsidRPr="00DC402E" w:rsidRDefault="00102F1F" w:rsidP="003F5512">
            <w:pPr>
              <w:ind w:left="5"/>
              <w:rPr>
                <w:b/>
                <w:bCs/>
                <w:lang w:val="en-US"/>
              </w:rPr>
            </w:pPr>
            <w:r w:rsidRPr="00DC402E">
              <w:rPr>
                <w:b/>
                <w:bCs/>
                <w:lang w:val="en-US"/>
              </w:rPr>
              <w:t xml:space="preserve">No. of samples to be </w:t>
            </w:r>
            <w:proofErr w:type="spellStart"/>
            <w:r w:rsidRPr="00DC402E">
              <w:rPr>
                <w:b/>
                <w:bCs/>
                <w:lang w:val="en-US"/>
              </w:rPr>
              <w:t>analysed</w:t>
            </w:r>
            <w:proofErr w:type="spellEnd"/>
            <w:r w:rsidRPr="00DC402E">
              <w:rPr>
                <w:b/>
                <w:bCs/>
                <w:lang w:val="en-US"/>
              </w:rPr>
              <w:t xml:space="preserve"> (including blanks and replicates)</w:t>
            </w:r>
          </w:p>
        </w:tc>
        <w:tc>
          <w:tcPr>
            <w:tcW w:w="2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EFDBE" w14:textId="77777777" w:rsidR="00102F1F" w:rsidRPr="00DC402E" w:rsidRDefault="00102F1F" w:rsidP="003F5512">
            <w:pPr>
              <w:jc w:val="both"/>
              <w:rPr>
                <w:i/>
                <w:iCs/>
                <w:color w:val="808080" w:themeColor="background1" w:themeShade="80"/>
                <w:lang w:val="en-US"/>
              </w:rPr>
            </w:pPr>
            <w:r w:rsidRPr="00DC402E">
              <w:rPr>
                <w:i/>
                <w:iCs/>
                <w:color w:val="808080" w:themeColor="background1" w:themeShade="80"/>
                <w:lang w:val="en-US"/>
              </w:rPr>
              <w:t>e.g. “3 samples + 1 blank, all tested in triplicate = 12 samples”</w:t>
            </w:r>
          </w:p>
        </w:tc>
      </w:tr>
      <w:tr w:rsidR="00102F1F" w:rsidRPr="00DC402E" w14:paraId="0E9BE4E5" w14:textId="77777777" w:rsidTr="003F5512">
        <w:trPr>
          <w:gridAfter w:val="1"/>
          <w:trHeight w:val="919"/>
        </w:trPr>
        <w:tc>
          <w:tcPr>
            <w:tcW w:w="11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D281F" w14:textId="77777777" w:rsidR="00102F1F" w:rsidRPr="0011749D" w:rsidRDefault="00102F1F" w:rsidP="003F5512">
            <w:pPr>
              <w:ind w:left="5"/>
              <w:rPr>
                <w:i/>
                <w:iCs/>
                <w:color w:val="808080" w:themeColor="background1" w:themeShade="80"/>
              </w:rPr>
            </w:pPr>
            <w:r w:rsidRPr="0011749D">
              <w:rPr>
                <w:b/>
                <w:bCs/>
              </w:rPr>
              <w:t xml:space="preserve">Sample </w:t>
            </w:r>
            <w:proofErr w:type="spellStart"/>
            <w:r w:rsidRPr="0011749D">
              <w:rPr>
                <w:b/>
                <w:bCs/>
              </w:rPr>
              <w:t>type</w:t>
            </w:r>
            <w:proofErr w:type="spellEnd"/>
            <w:r w:rsidRPr="0011749D">
              <w:rPr>
                <w:b/>
                <w:bCs/>
              </w:rPr>
              <w:t xml:space="preserve"> </w:t>
            </w:r>
          </w:p>
        </w:tc>
        <w:tc>
          <w:tcPr>
            <w:tcW w:w="2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91809" w14:textId="77777777" w:rsidR="00102F1F" w:rsidRPr="00DC402E" w:rsidRDefault="00102F1F" w:rsidP="003F5512">
            <w:pPr>
              <w:jc w:val="both"/>
              <w:rPr>
                <w:i/>
                <w:iCs/>
                <w:color w:val="808080" w:themeColor="background1" w:themeShade="80"/>
                <w:lang w:val="en-US"/>
              </w:rPr>
            </w:pPr>
            <w:r w:rsidRPr="00DC402E">
              <w:rPr>
                <w:i/>
                <w:iCs/>
                <w:color w:val="808080" w:themeColor="background1" w:themeShade="80"/>
                <w:lang w:val="en-US"/>
              </w:rPr>
              <w:t>e.g. “Gels, creams, suspensions, solutions, powdered lactose, etc.”</w:t>
            </w:r>
          </w:p>
        </w:tc>
      </w:tr>
      <w:tr w:rsidR="00102F1F" w:rsidRPr="00BE0488" w14:paraId="55E57129" w14:textId="77777777" w:rsidTr="003F5512">
        <w:trPr>
          <w:gridAfter w:val="1"/>
          <w:trHeight w:val="857"/>
        </w:trPr>
        <w:tc>
          <w:tcPr>
            <w:tcW w:w="11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8CD95" w14:textId="77777777" w:rsidR="00102F1F" w:rsidRPr="00675F22" w:rsidRDefault="00102F1F" w:rsidP="003F5512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Type</w:t>
            </w:r>
            <w:proofErr w:type="spellEnd"/>
            <w:r>
              <w:rPr>
                <w:b/>
                <w:bCs/>
              </w:rPr>
              <w:t xml:space="preserve"> of test </w:t>
            </w:r>
            <w:proofErr w:type="spellStart"/>
            <w:r>
              <w:rPr>
                <w:b/>
                <w:bCs/>
              </w:rPr>
              <w:t>requested</w:t>
            </w:r>
            <w:proofErr w:type="spellEnd"/>
          </w:p>
        </w:tc>
        <w:tc>
          <w:tcPr>
            <w:tcW w:w="2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37CEF" w14:textId="77777777" w:rsidR="00102F1F" w:rsidRPr="00DC402E" w:rsidRDefault="00102F1F" w:rsidP="003F5512">
            <w:pPr>
              <w:jc w:val="both"/>
              <w:rPr>
                <w:rFonts w:ascii="Calibri" w:eastAsia="Times New Roman" w:hAnsi="Calibri" w:cs="Calibri"/>
                <w:lang w:val="en-US"/>
              </w:rPr>
            </w:pPr>
            <w:r w:rsidRPr="00DC402E">
              <w:rPr>
                <w:rFonts w:ascii="Calibri" w:eastAsia="Times New Roman" w:hAnsi="Calibri" w:cs="Calibri"/>
                <w:lang w:val="en-US"/>
              </w:rPr>
              <w:t xml:space="preserve"> Constant-shear-rate viscosity analysis </w:t>
            </w:r>
          </w:p>
          <w:p w14:paraId="753CB251" w14:textId="77777777" w:rsidR="00102F1F" w:rsidRPr="00DC402E" w:rsidRDefault="00102F1F" w:rsidP="003F5512">
            <w:pPr>
              <w:jc w:val="both"/>
              <w:rPr>
                <w:rFonts w:ascii="Calibri" w:eastAsia="Times New Roman" w:hAnsi="Calibri" w:cs="Calibri"/>
                <w:lang w:val="en-US"/>
              </w:rPr>
            </w:pPr>
            <w:r w:rsidRPr="00DC402E">
              <w:rPr>
                <w:rFonts w:ascii="Calibri" w:eastAsia="Times New Roman" w:hAnsi="Calibri" w:cs="Calibri"/>
                <w:lang w:val="en-US"/>
              </w:rPr>
              <w:t xml:space="preserve"> Flow curves</w:t>
            </w:r>
          </w:p>
          <w:p w14:paraId="3491B0EE" w14:textId="77777777" w:rsidR="00102F1F" w:rsidRDefault="00102F1F" w:rsidP="003F5512">
            <w:pPr>
              <w:jc w:val="both"/>
              <w:rPr>
                <w:rFonts w:ascii="Calibri" w:eastAsia="Times New Roman" w:hAnsi="Calibri" w:cs="Calibri"/>
              </w:rPr>
            </w:pPr>
            <w:r w:rsidRPr="00DC402E"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 w:rsidRPr="0011749D">
              <w:rPr>
                <w:rFonts w:ascii="Calibri" w:eastAsia="Times New Roman" w:hAnsi="Calibri" w:cs="Calibri"/>
              </w:rPr>
              <w:t>Viscoelastic</w:t>
            </w:r>
            <w:proofErr w:type="spellEnd"/>
            <w:r w:rsidRPr="0011749D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11749D">
              <w:rPr>
                <w:rFonts w:ascii="Calibri" w:eastAsia="Times New Roman" w:hAnsi="Calibri" w:cs="Calibri"/>
              </w:rPr>
              <w:t>analyses</w:t>
            </w:r>
            <w:proofErr w:type="spellEnd"/>
            <w:r w:rsidRPr="0011749D">
              <w:rPr>
                <w:rFonts w:ascii="Calibri" w:eastAsia="Times New Roman" w:hAnsi="Calibri" w:cs="Calibri"/>
              </w:rPr>
              <w:t xml:space="preserve"> </w:t>
            </w:r>
          </w:p>
          <w:p w14:paraId="543D7CB1" w14:textId="77777777" w:rsidR="00102F1F" w:rsidRPr="006725AC" w:rsidRDefault="00102F1F" w:rsidP="003F5512">
            <w:pPr>
              <w:jc w:val="both"/>
              <w:rPr>
                <w:rFonts w:ascii="Calibri" w:eastAsia="Times New Roman" w:hAnsi="Calibri" w:cs="Calibri"/>
              </w:rPr>
            </w:pPr>
            <w:r w:rsidRPr="0011749D">
              <w:rPr>
                <w:rFonts w:ascii="Calibri" w:eastAsia="Times New Roman" w:hAnsi="Calibri" w:cs="Calibri"/>
              </w:rPr>
              <w:t xml:space="preserve"> Powder </w:t>
            </w:r>
            <w:proofErr w:type="spellStart"/>
            <w:r w:rsidRPr="0011749D">
              <w:rPr>
                <w:rFonts w:ascii="Calibri" w:eastAsia="Times New Roman" w:hAnsi="Calibri" w:cs="Calibri"/>
              </w:rPr>
              <w:t>analysis</w:t>
            </w:r>
            <w:proofErr w:type="spellEnd"/>
            <w:r w:rsidRPr="0011749D">
              <w:rPr>
                <w:rFonts w:ascii="Calibri" w:eastAsia="Times New Roman" w:hAnsi="Calibri" w:cs="Calibri"/>
              </w:rPr>
              <w:t xml:space="preserve">    </w:t>
            </w:r>
          </w:p>
        </w:tc>
      </w:tr>
      <w:tr w:rsidR="00102F1F" w:rsidRPr="00DC402E" w14:paraId="41BC71D0" w14:textId="77777777" w:rsidTr="003F5512">
        <w:trPr>
          <w:gridAfter w:val="1"/>
          <w:trHeight w:val="857"/>
        </w:trPr>
        <w:tc>
          <w:tcPr>
            <w:tcW w:w="11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30A15" w14:textId="77777777" w:rsidR="00102F1F" w:rsidRDefault="00102F1F" w:rsidP="003F5512">
            <w:pPr>
              <w:rPr>
                <w:b/>
                <w:bCs/>
              </w:rPr>
            </w:pPr>
            <w:proofErr w:type="spellStart"/>
            <w:r w:rsidRPr="0011749D">
              <w:rPr>
                <w:b/>
                <w:bCs/>
              </w:rPr>
              <w:t>Geometry</w:t>
            </w:r>
            <w:proofErr w:type="spellEnd"/>
            <w:r w:rsidRPr="0011749D">
              <w:rPr>
                <w:b/>
                <w:bCs/>
              </w:rPr>
              <w:t xml:space="preserve"> to be </w:t>
            </w:r>
            <w:proofErr w:type="spellStart"/>
            <w:r w:rsidRPr="0011749D">
              <w:rPr>
                <w:b/>
                <w:bCs/>
              </w:rPr>
              <w:t>used</w:t>
            </w:r>
            <w:proofErr w:type="spellEnd"/>
          </w:p>
        </w:tc>
        <w:tc>
          <w:tcPr>
            <w:tcW w:w="2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6BFD0" w14:textId="77777777" w:rsidR="00102F1F" w:rsidRPr="00DC402E" w:rsidRDefault="00102F1F" w:rsidP="003F5512">
            <w:pPr>
              <w:jc w:val="both"/>
              <w:rPr>
                <w:rFonts w:ascii="Calibri" w:eastAsia="Times New Roman" w:hAnsi="Calibri" w:cs="Calibri"/>
                <w:lang w:val="en-US"/>
              </w:rPr>
            </w:pPr>
            <w:r w:rsidRPr="00DC402E">
              <w:rPr>
                <w:rFonts w:ascii="Calibri" w:eastAsia="Times New Roman" w:hAnsi="Calibri" w:cs="Calibri"/>
                <w:lang w:val="en-US"/>
              </w:rPr>
              <w:t xml:space="preserve"> Parallel plate    Cone     Concentric cylinder   </w:t>
            </w:r>
          </w:p>
          <w:p w14:paraId="6EC975E3" w14:textId="77777777" w:rsidR="00102F1F" w:rsidRPr="00DC402E" w:rsidRDefault="00102F1F" w:rsidP="003F5512">
            <w:pPr>
              <w:jc w:val="both"/>
              <w:rPr>
                <w:rFonts w:ascii="Calibri" w:eastAsia="Times New Roman" w:hAnsi="Calibri" w:cs="Calibri"/>
                <w:lang w:val="en-US"/>
              </w:rPr>
            </w:pPr>
            <w:r w:rsidRPr="00DC402E">
              <w:rPr>
                <w:rFonts w:ascii="Calibri" w:eastAsia="Times New Roman" w:hAnsi="Calibri" w:cs="Calibri"/>
                <w:lang w:val="en-US"/>
              </w:rPr>
              <w:t xml:space="preserve"> Powder flow cell (mandatory for powder samples)</w:t>
            </w:r>
          </w:p>
        </w:tc>
      </w:tr>
      <w:tr w:rsidR="00102F1F" w:rsidRPr="00DC402E" w14:paraId="6204ABAA" w14:textId="77777777" w:rsidTr="003F5512">
        <w:trPr>
          <w:gridAfter w:val="1"/>
          <w:trHeight w:val="857"/>
        </w:trPr>
        <w:tc>
          <w:tcPr>
            <w:tcW w:w="11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70536" w14:textId="77777777" w:rsidR="00102F1F" w:rsidRPr="00BE0488" w:rsidRDefault="00102F1F" w:rsidP="003F5512">
            <w:pPr>
              <w:rPr>
                <w:b/>
                <w:bCs/>
              </w:rPr>
            </w:pPr>
            <w:r w:rsidRPr="00675F22">
              <w:rPr>
                <w:b/>
                <w:bCs/>
              </w:rPr>
              <w:t xml:space="preserve">Temperature </w:t>
            </w:r>
            <w:proofErr w:type="spellStart"/>
            <w:r w:rsidRPr="00675F22">
              <w:rPr>
                <w:b/>
                <w:bCs/>
              </w:rPr>
              <w:t>conditions</w:t>
            </w:r>
            <w:proofErr w:type="spellEnd"/>
          </w:p>
        </w:tc>
        <w:tc>
          <w:tcPr>
            <w:tcW w:w="2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FE1DB" w14:textId="77777777" w:rsidR="00102F1F" w:rsidRPr="00DC402E" w:rsidRDefault="00102F1F" w:rsidP="003F5512">
            <w:pPr>
              <w:jc w:val="both"/>
              <w:rPr>
                <w:rFonts w:ascii="Calibri" w:eastAsia="Times New Roman" w:hAnsi="Calibri" w:cs="Calibri"/>
                <w:lang w:val="en-US"/>
              </w:rPr>
            </w:pPr>
            <w:r w:rsidRPr="00DC402E">
              <w:rPr>
                <w:rFonts w:ascii="Calibri" w:eastAsia="Times New Roman" w:hAnsi="Calibri" w:cs="Calibri"/>
                <w:lang w:val="en-US"/>
              </w:rPr>
              <w:t xml:space="preserve"> Single-temperature analysis</w:t>
            </w:r>
          </w:p>
          <w:p w14:paraId="09C83E24" w14:textId="77777777" w:rsidR="00102F1F" w:rsidRPr="00DC402E" w:rsidRDefault="00102F1F" w:rsidP="003F5512">
            <w:pPr>
              <w:jc w:val="both"/>
              <w:rPr>
                <w:rFonts w:ascii="Calibri" w:eastAsia="Times New Roman" w:hAnsi="Calibri" w:cs="Calibri"/>
                <w:lang w:val="en-US"/>
              </w:rPr>
            </w:pPr>
            <w:r w:rsidRPr="00DC402E">
              <w:rPr>
                <w:rFonts w:ascii="Calibri" w:eastAsia="Times New Roman" w:hAnsi="Calibri" w:cs="Calibri"/>
                <w:lang w:val="en-US"/>
              </w:rPr>
              <w:t xml:space="preserve"> Multiple-temperature analysis</w:t>
            </w:r>
          </w:p>
        </w:tc>
      </w:tr>
      <w:tr w:rsidR="00102F1F" w:rsidRPr="00DC402E" w14:paraId="72981C33" w14:textId="77777777" w:rsidTr="003F5512">
        <w:trPr>
          <w:trHeight w:val="816"/>
        </w:trPr>
        <w:tc>
          <w:tcPr>
            <w:tcW w:w="11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A88A0" w14:textId="77777777" w:rsidR="00102F1F" w:rsidRPr="00675F22" w:rsidRDefault="00102F1F" w:rsidP="003F5512">
            <w:pPr>
              <w:rPr>
                <w:b/>
                <w:bCs/>
              </w:rPr>
            </w:pPr>
            <w:proofErr w:type="spellStart"/>
            <w:r w:rsidRPr="00675F22">
              <w:rPr>
                <w:b/>
                <w:bCs/>
              </w:rPr>
              <w:t>Available</w:t>
            </w:r>
            <w:proofErr w:type="spellEnd"/>
            <w:r w:rsidRPr="00675F22">
              <w:rPr>
                <w:b/>
                <w:bCs/>
              </w:rPr>
              <w:t xml:space="preserve"> volume or mass</w:t>
            </w:r>
          </w:p>
        </w:tc>
        <w:tc>
          <w:tcPr>
            <w:tcW w:w="2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8433C" w14:textId="77777777" w:rsidR="00102F1F" w:rsidRPr="00DC402E" w:rsidRDefault="00102F1F" w:rsidP="003F5512">
            <w:pPr>
              <w:pStyle w:val="NormaleWeb"/>
              <w:spacing w:before="0" w:beforeAutospacing="0" w:after="160" w:afterAutospacing="0"/>
              <w:jc w:val="both"/>
              <w:rPr>
                <w:rFonts w:ascii="Segoe UI Symbol" w:eastAsiaTheme="minorEastAsia" w:hAnsi="Segoe UI Symbol" w:cs="Segoe UI Symbol"/>
                <w:bCs/>
                <w:sz w:val="22"/>
                <w:szCs w:val="22"/>
                <w:lang w:val="en-US"/>
              </w:rPr>
            </w:pPr>
            <w:r w:rsidRPr="00DC402E">
              <w:rPr>
                <w:rFonts w:asciiTheme="minorHAnsi" w:eastAsiaTheme="minorEastAsia" w:hAnsiTheme="minorHAnsi" w:cstheme="minorBidi"/>
                <w:i/>
                <w:iCs/>
                <w:color w:val="808080" w:themeColor="background1" w:themeShade="80"/>
                <w:sz w:val="22"/>
                <w:szCs w:val="22"/>
                <w:lang w:val="en-US"/>
              </w:rPr>
              <w:t>Specify the total volume or mass of each sample</w:t>
            </w:r>
          </w:p>
        </w:tc>
        <w:tc>
          <w:tcPr>
            <w:tcW w:w="3751" w:type="dxa"/>
            <w:vAlign w:val="center"/>
          </w:tcPr>
          <w:p w14:paraId="745817DB" w14:textId="77777777" w:rsidR="00102F1F" w:rsidRPr="00DC402E" w:rsidRDefault="00102F1F" w:rsidP="003F5512">
            <w:pPr>
              <w:rPr>
                <w:lang w:val="en-US"/>
              </w:rPr>
            </w:pPr>
          </w:p>
        </w:tc>
      </w:tr>
      <w:tr w:rsidR="00102F1F" w:rsidRPr="00DC402E" w14:paraId="34ECD627" w14:textId="77777777" w:rsidTr="003F5512">
        <w:trPr>
          <w:gridAfter w:val="1"/>
          <w:trHeight w:val="816"/>
        </w:trPr>
        <w:tc>
          <w:tcPr>
            <w:tcW w:w="11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EC33E" w14:textId="77777777" w:rsidR="00102F1F" w:rsidRPr="00BE0488" w:rsidRDefault="00102F1F" w:rsidP="003F5512">
            <w:pPr>
              <w:rPr>
                <w:b/>
                <w:bCs/>
              </w:rPr>
            </w:pPr>
            <w:r w:rsidRPr="00BE0488">
              <w:rPr>
                <w:b/>
                <w:bCs/>
              </w:rPr>
              <w:t xml:space="preserve">Risk </w:t>
            </w:r>
            <w:proofErr w:type="spellStart"/>
            <w:r w:rsidRPr="00BE0488">
              <w:rPr>
                <w:b/>
                <w:bCs/>
              </w:rPr>
              <w:t>factors</w:t>
            </w:r>
            <w:proofErr w:type="spellEnd"/>
          </w:p>
        </w:tc>
        <w:tc>
          <w:tcPr>
            <w:tcW w:w="2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4FEF6" w14:textId="77777777" w:rsidR="00102F1F" w:rsidRPr="00DC402E" w:rsidRDefault="00102F1F" w:rsidP="003F5512">
            <w:pPr>
              <w:jc w:val="both"/>
              <w:rPr>
                <w:bCs/>
                <w:lang w:val="en-US"/>
              </w:rPr>
            </w:pPr>
            <w:r w:rsidRPr="00DC402E">
              <w:rPr>
                <w:b/>
                <w:sz w:val="28"/>
                <w:szCs w:val="28"/>
                <w:lang w:val="en-US"/>
              </w:rPr>
              <w:t xml:space="preserve"> </w:t>
            </w:r>
            <w:proofErr w:type="gramStart"/>
            <w:r w:rsidRPr="00DC402E">
              <w:rPr>
                <w:b/>
                <w:sz w:val="28"/>
                <w:szCs w:val="28"/>
                <w:lang w:val="en-US"/>
              </w:rPr>
              <w:t>flammable  irritant</w:t>
            </w:r>
            <w:proofErr w:type="gramEnd"/>
            <w:r w:rsidRPr="00DC402E">
              <w:rPr>
                <w:b/>
                <w:sz w:val="28"/>
                <w:szCs w:val="28"/>
                <w:lang w:val="en-US"/>
              </w:rPr>
              <w:t xml:space="preserve">  acute </w:t>
            </w:r>
            <w:proofErr w:type="gramStart"/>
            <w:r w:rsidRPr="00DC402E">
              <w:rPr>
                <w:b/>
                <w:sz w:val="28"/>
                <w:szCs w:val="28"/>
                <w:lang w:val="en-US"/>
              </w:rPr>
              <w:t>toxicity  harmful</w:t>
            </w:r>
            <w:proofErr w:type="gramEnd"/>
            <w:r w:rsidRPr="00DC402E">
              <w:rPr>
                <w:b/>
                <w:sz w:val="28"/>
                <w:szCs w:val="28"/>
                <w:lang w:val="en-US"/>
              </w:rPr>
              <w:t xml:space="preserve">  corrosive</w:t>
            </w:r>
          </w:p>
          <w:p w14:paraId="0285EA41" w14:textId="77777777" w:rsidR="00102F1F" w:rsidRPr="00DC402E" w:rsidRDefault="00102F1F" w:rsidP="003F5512">
            <w:pPr>
              <w:jc w:val="both"/>
              <w:rPr>
                <w:bCs/>
                <w:lang w:val="en-US"/>
              </w:rPr>
            </w:pPr>
            <w:r w:rsidRPr="00DC402E">
              <w:rPr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proofErr w:type="gramStart"/>
            <w:r w:rsidRPr="00DC402E">
              <w:rPr>
                <w:b/>
                <w:sz w:val="28"/>
                <w:szCs w:val="28"/>
                <w:lang w:val="en-US"/>
              </w:rPr>
              <w:t>oxidising</w:t>
            </w:r>
            <w:proofErr w:type="spellEnd"/>
            <w:r w:rsidRPr="00DC402E">
              <w:rPr>
                <w:b/>
                <w:sz w:val="28"/>
                <w:szCs w:val="28"/>
                <w:lang w:val="en-US"/>
              </w:rPr>
              <w:t xml:space="preserve">  carcinogenic</w:t>
            </w:r>
            <w:proofErr w:type="gramEnd"/>
            <w:r w:rsidRPr="00DC402E">
              <w:rPr>
                <w:b/>
                <w:sz w:val="28"/>
                <w:szCs w:val="28"/>
                <w:lang w:val="en-US"/>
              </w:rPr>
              <w:t xml:space="preserve">/mutagenic </w:t>
            </w:r>
          </w:p>
          <w:p w14:paraId="66786CA5" w14:textId="77777777" w:rsidR="00102F1F" w:rsidRPr="00DC402E" w:rsidRDefault="00102F1F" w:rsidP="003F5512">
            <w:pPr>
              <w:jc w:val="both"/>
              <w:rPr>
                <w:b/>
                <w:lang w:val="en-US"/>
              </w:rPr>
            </w:pPr>
            <w:r w:rsidRPr="00DC402E">
              <w:rPr>
                <w:b/>
                <w:sz w:val="28"/>
                <w:szCs w:val="28"/>
                <w:lang w:val="en-US"/>
              </w:rPr>
              <w:t xml:space="preserve"> hazardous to the environment</w:t>
            </w:r>
          </w:p>
        </w:tc>
      </w:tr>
    </w:tbl>
    <w:p w14:paraId="7CE06956" w14:textId="77777777" w:rsidR="00102F1F" w:rsidRPr="00DC402E" w:rsidRDefault="00102F1F" w:rsidP="00102F1F">
      <w:pPr>
        <w:spacing w:after="0"/>
        <w:rPr>
          <w:sz w:val="24"/>
          <w:szCs w:val="24"/>
          <w:lang w:val="en-US"/>
        </w:rPr>
      </w:pPr>
      <w:r w:rsidRPr="00DC402E">
        <w:rPr>
          <w:b/>
          <w:sz w:val="24"/>
          <w:szCs w:val="24"/>
          <w:lang w:val="en-US"/>
        </w:rPr>
        <w:t xml:space="preserve"> </w:t>
      </w:r>
    </w:p>
    <w:p w14:paraId="4835F9E9" w14:textId="77777777" w:rsidR="00102F1F" w:rsidRPr="00DC402E" w:rsidRDefault="00102F1F" w:rsidP="00102F1F">
      <w:pPr>
        <w:spacing w:after="0" w:line="360" w:lineRule="auto"/>
        <w:jc w:val="both"/>
        <w:rPr>
          <w:b/>
          <w:sz w:val="24"/>
          <w:szCs w:val="24"/>
          <w:lang w:val="en-US"/>
        </w:rPr>
      </w:pPr>
      <w:r w:rsidRPr="00DC402E">
        <w:rPr>
          <w:b/>
          <w:sz w:val="24"/>
          <w:szCs w:val="24"/>
          <w:u w:val="single" w:color="000000"/>
          <w:lang w:val="en-US"/>
        </w:rPr>
        <w:t xml:space="preserve">The booking may be cancelled up to the third working day before the requested date. </w:t>
      </w:r>
    </w:p>
    <w:p w14:paraId="59C12840" w14:textId="77777777" w:rsidR="00102F1F" w:rsidRPr="00DC402E" w:rsidRDefault="00102F1F" w:rsidP="00102F1F">
      <w:pPr>
        <w:spacing w:after="0" w:line="360" w:lineRule="auto"/>
        <w:jc w:val="both"/>
        <w:rPr>
          <w:b/>
          <w:sz w:val="24"/>
          <w:szCs w:val="24"/>
          <w:lang w:val="en-US"/>
        </w:rPr>
      </w:pPr>
      <w:r w:rsidRPr="00DC402E">
        <w:rPr>
          <w:b/>
          <w:sz w:val="24"/>
          <w:szCs w:val="24"/>
          <w:u w:val="single" w:color="000000"/>
          <w:lang w:val="en-US"/>
        </w:rPr>
        <w:t xml:space="preserve">If the instrument is not used and the booking has not been cancelled within the specified time, the service fee will be charged. </w:t>
      </w:r>
    </w:p>
    <w:p w14:paraId="6231F976" w14:textId="77777777" w:rsidR="00102F1F" w:rsidRPr="00DC402E" w:rsidRDefault="00102F1F" w:rsidP="00102F1F">
      <w:pPr>
        <w:spacing w:after="0" w:line="360" w:lineRule="auto"/>
        <w:jc w:val="both"/>
        <w:rPr>
          <w:sz w:val="24"/>
          <w:szCs w:val="24"/>
          <w:lang w:val="en-US"/>
        </w:rPr>
      </w:pPr>
    </w:p>
    <w:p w14:paraId="323C1862" w14:textId="77777777" w:rsidR="00102F1F" w:rsidRPr="00DC402E" w:rsidRDefault="00102F1F" w:rsidP="00102F1F">
      <w:pPr>
        <w:spacing w:after="24"/>
        <w:rPr>
          <w:sz w:val="24"/>
          <w:szCs w:val="24"/>
          <w:lang w:val="en-US"/>
        </w:rPr>
      </w:pPr>
      <w:r w:rsidRPr="00DC402E">
        <w:rPr>
          <w:b/>
          <w:sz w:val="24"/>
          <w:szCs w:val="24"/>
          <w:lang w:val="en-US"/>
        </w:rPr>
        <w:t xml:space="preserve"> </w:t>
      </w:r>
    </w:p>
    <w:p w14:paraId="46802C63" w14:textId="77777777" w:rsidR="00102F1F" w:rsidRPr="00DC402E" w:rsidRDefault="00102F1F" w:rsidP="00102F1F">
      <w:pPr>
        <w:tabs>
          <w:tab w:val="center" w:pos="1499"/>
          <w:tab w:val="right" w:pos="10217"/>
        </w:tabs>
        <w:spacing w:after="0"/>
        <w:rPr>
          <w:bCs/>
          <w:sz w:val="24"/>
          <w:szCs w:val="24"/>
          <w:lang w:val="en-US"/>
        </w:rPr>
      </w:pPr>
      <w:r w:rsidRPr="00DC402E">
        <w:rPr>
          <w:bCs/>
          <w:sz w:val="24"/>
          <w:szCs w:val="24"/>
          <w:lang w:val="en-US"/>
        </w:rPr>
        <w:t>Date ……………….</w:t>
      </w:r>
      <w:r w:rsidRPr="00DC402E">
        <w:rPr>
          <w:bCs/>
          <w:sz w:val="24"/>
          <w:szCs w:val="24"/>
          <w:lang w:val="en-US"/>
        </w:rPr>
        <w:tab/>
        <w:t xml:space="preserve">Applicant's signature (fund holder) </w:t>
      </w:r>
    </w:p>
    <w:p w14:paraId="3E33A210" w14:textId="77777777" w:rsidR="00102F1F" w:rsidRPr="00DC402E" w:rsidRDefault="00102F1F" w:rsidP="00102F1F">
      <w:pPr>
        <w:tabs>
          <w:tab w:val="center" w:pos="1499"/>
          <w:tab w:val="right" w:pos="10217"/>
        </w:tabs>
        <w:spacing w:after="0"/>
        <w:jc w:val="right"/>
        <w:rPr>
          <w:bCs/>
          <w:sz w:val="24"/>
          <w:szCs w:val="24"/>
          <w:lang w:val="en-US"/>
        </w:rPr>
      </w:pPr>
    </w:p>
    <w:p w14:paraId="5DDD2052" w14:textId="77777777" w:rsidR="00102F1F" w:rsidRPr="00DC402E" w:rsidRDefault="00102F1F" w:rsidP="00102F1F">
      <w:pPr>
        <w:tabs>
          <w:tab w:val="center" w:pos="1499"/>
          <w:tab w:val="right" w:pos="10217"/>
        </w:tabs>
        <w:spacing w:after="0"/>
        <w:jc w:val="right"/>
        <w:rPr>
          <w:bCs/>
          <w:sz w:val="24"/>
          <w:szCs w:val="24"/>
          <w:lang w:val="en-US"/>
        </w:rPr>
      </w:pPr>
      <w:r w:rsidRPr="00DC402E">
        <w:rPr>
          <w:bCs/>
          <w:sz w:val="24"/>
          <w:szCs w:val="24"/>
          <w:lang w:val="en-US"/>
        </w:rPr>
        <w:t>……………………………………………………………………………………………….</w:t>
      </w:r>
    </w:p>
    <w:p w14:paraId="072DC1D5" w14:textId="77777777" w:rsidR="00102F1F" w:rsidRPr="00DC402E" w:rsidRDefault="00102F1F" w:rsidP="00102F1F">
      <w:pPr>
        <w:tabs>
          <w:tab w:val="center" w:pos="1499"/>
          <w:tab w:val="right" w:pos="10217"/>
        </w:tabs>
        <w:spacing w:after="0"/>
        <w:jc w:val="right"/>
        <w:rPr>
          <w:bCs/>
          <w:sz w:val="24"/>
          <w:szCs w:val="24"/>
          <w:lang w:val="en-US"/>
        </w:rPr>
      </w:pPr>
    </w:p>
    <w:p w14:paraId="23AF914C" w14:textId="77777777" w:rsidR="00927901" w:rsidRDefault="00927901"/>
    <w:sectPr w:rsidR="0092790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C4E"/>
    <w:rsid w:val="00102F1F"/>
    <w:rsid w:val="00345C4E"/>
    <w:rsid w:val="00594DEC"/>
    <w:rsid w:val="00896476"/>
    <w:rsid w:val="00927901"/>
    <w:rsid w:val="00F63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923E4"/>
  <w15:chartTrackingRefBased/>
  <w15:docId w15:val="{AFE8714C-6AD7-4776-A8E3-C4C3D4269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45C4E"/>
    <w:pPr>
      <w:spacing w:line="259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45C4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45C4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45C4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45C4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45C4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45C4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45C4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45C4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45C4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45C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45C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45C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45C4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45C4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45C4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45C4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45C4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45C4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45C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345C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45C4E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45C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45C4E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45C4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45C4E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345C4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45C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45C4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45C4E"/>
    <w:rPr>
      <w:b/>
      <w:bCs/>
      <w:smallCaps/>
      <w:color w:val="0F4761" w:themeColor="accent1" w:themeShade="BF"/>
      <w:spacing w:val="5"/>
    </w:rPr>
  </w:style>
  <w:style w:type="table" w:customStyle="1" w:styleId="TableGrid">
    <w:name w:val="TableGrid"/>
    <w:rsid w:val="00345C4E"/>
    <w:pPr>
      <w:spacing w:after="0" w:line="240" w:lineRule="auto"/>
    </w:pPr>
    <w:rPr>
      <w:rFonts w:eastAsiaTheme="minorEastAsia"/>
      <w:kern w:val="0"/>
      <w:lang w:eastAsia="it-IT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eWeb">
    <w:name w:val="Normal (Web)"/>
    <w:basedOn w:val="Normale"/>
    <w:uiPriority w:val="99"/>
    <w:unhideWhenUsed/>
    <w:rsid w:val="00345C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215</Words>
  <Characters>1226</Characters>
  <Application>Microsoft Office Word</Application>
  <DocSecurity>0</DocSecurity>
  <Lines>10</Lines>
  <Paragraphs>2</Paragraphs>
  <ScaleCrop>false</ScaleCrop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Rossana DI MARZIO</dc:creator>
  <cp:keywords/>
  <dc:description/>
  <cp:lastModifiedBy>Rossana DI MARZIO</cp:lastModifiedBy>
  <cp:revision>2</cp:revision>
  <dcterms:created xsi:type="dcterms:W3CDTF">2026-10-01T09:52:00Z</dcterms:created>
  <dcterms:modified xsi:type="dcterms:W3CDTF">2026-10-01T09:52:00Z</dcterms:modified>
</cp:coreProperties>
</file>